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sz w:val="28"/>
          <w:szCs w:val="28"/>
        </w:rPr>
      </w:pPr>
      <w:r w:rsidDel="00000000" w:rsidR="00000000" w:rsidRPr="00000000">
        <w:rPr>
          <w:rtl w:val="0"/>
        </w:rPr>
      </w:r>
    </w:p>
    <w:p w:rsidR="00000000" w:rsidDel="00000000" w:rsidP="00000000" w:rsidRDefault="00000000" w:rsidRPr="00000000" w14:paraId="00000002">
      <w:pPr>
        <w:jc w:val="center"/>
        <w:rPr>
          <w:sz w:val="18"/>
          <w:szCs w:val="18"/>
        </w:rPr>
      </w:pPr>
      <w:r w:rsidDel="00000000" w:rsidR="00000000" w:rsidRPr="00000000">
        <w:rPr>
          <w:b w:val="1"/>
          <w:sz w:val="28"/>
          <w:szCs w:val="28"/>
          <w:rtl w:val="0"/>
        </w:rPr>
        <w:t xml:space="preserve">&lt; Arte Abierto &gt; inaugura Espacio Arte Abierto con la </w:t>
      </w:r>
      <w:r w:rsidDel="00000000" w:rsidR="00000000" w:rsidRPr="00000000">
        <w:rPr>
          <w:b w:val="1"/>
          <w:sz w:val="28"/>
          <w:szCs w:val="28"/>
          <w:rtl w:val="0"/>
        </w:rPr>
        <w:t xml:space="preserve">exhibición</w:t>
      </w:r>
      <w:r w:rsidDel="00000000" w:rsidR="00000000" w:rsidRPr="00000000">
        <w:rPr>
          <w:b w:val="1"/>
          <w:sz w:val="28"/>
          <w:szCs w:val="28"/>
          <w:rtl w:val="0"/>
        </w:rPr>
        <w:t xml:space="preserve"> </w:t>
      </w:r>
      <w:r w:rsidDel="00000000" w:rsidR="00000000" w:rsidRPr="00000000">
        <w:rPr>
          <w:b w:val="1"/>
          <w:i w:val="1"/>
          <w:sz w:val="28"/>
          <w:szCs w:val="28"/>
          <w:rtl w:val="0"/>
        </w:rPr>
        <w:t xml:space="preserve">Latidos</w:t>
      </w:r>
      <w:r w:rsidDel="00000000" w:rsidR="00000000" w:rsidRPr="00000000">
        <w:rPr>
          <w:b w:val="1"/>
          <w:sz w:val="28"/>
          <w:szCs w:val="28"/>
          <w:rtl w:val="0"/>
        </w:rPr>
        <w:t xml:space="preserve"> del artista mexicano Rafael Lozano-Hemmer</w:t>
      </w: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a </w:t>
      </w:r>
      <w:r w:rsidDel="00000000" w:rsidR="00000000" w:rsidRPr="00000000">
        <w:rPr>
          <w:b w:val="1"/>
          <w:highlight w:val="white"/>
          <w:rtl w:val="0"/>
        </w:rPr>
        <w:t xml:space="preserve"> 07 de febrero </w:t>
      </w:r>
      <w:r w:rsidDel="00000000" w:rsidR="00000000" w:rsidRPr="00000000">
        <w:rPr>
          <w:b w:val="1"/>
          <w:rtl w:val="0"/>
        </w:rPr>
        <w:t xml:space="preserve">de 2020.-  </w:t>
      </w:r>
      <w:r w:rsidDel="00000000" w:rsidR="00000000" w:rsidRPr="00000000">
        <w:rPr>
          <w:rtl w:val="0"/>
        </w:rPr>
        <w:t xml:space="preserve">&lt;Arte </w:t>
      </w:r>
      <w:r w:rsidDel="00000000" w:rsidR="00000000" w:rsidRPr="00000000">
        <w:rPr>
          <w:rtl w:val="0"/>
        </w:rPr>
        <w:t xml:space="preserve">Abierto</w:t>
      </w:r>
      <w:r w:rsidDel="00000000" w:rsidR="00000000" w:rsidRPr="00000000">
        <w:rPr>
          <w:rtl w:val="0"/>
        </w:rPr>
        <w:t xml:space="preserve">&gt; abre las puertas de Espacio Arte Abierto, recinto dedicado a albergar exhibiciones de artistas contemporáneos nacionales e internacionales, con la exhibición </w:t>
      </w:r>
      <w:r w:rsidDel="00000000" w:rsidR="00000000" w:rsidRPr="00000000">
        <w:rPr>
          <w:i w:val="1"/>
          <w:rtl w:val="0"/>
        </w:rPr>
        <w:t xml:space="preserve">Rafael Lozano Hemmer. Latidos</w:t>
      </w:r>
      <w:r w:rsidDel="00000000" w:rsidR="00000000" w:rsidRPr="00000000">
        <w:rPr>
          <w:rtl w:val="0"/>
        </w:rPr>
        <w:t xml:space="preserve">.</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&lt;Arte Abierto&gt; es una asociación civil sin fines de lucro que se fundó en 2019 con el objetivo de transformar a la sociedad a través del arte. Se dedica a la creación y difusión de proyectos culturales y obras que buscan intervenir diferentes espacios del Complejo Arquitectónico de Artz Pedregal –proyecto  desarrollado y diseñado por Sordo Madaleno– y que se trasladarán, más adelante, a otros espacios en la República Mexicana.</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La e</w:t>
      </w:r>
      <w:r w:rsidDel="00000000" w:rsidR="00000000" w:rsidRPr="00000000">
        <w:rPr>
          <w:rtl w:val="0"/>
        </w:rPr>
        <w:t xml:space="preserve">xposición </w:t>
      </w:r>
      <w:r w:rsidDel="00000000" w:rsidR="00000000" w:rsidRPr="00000000">
        <w:rPr>
          <w:rtl w:val="0"/>
        </w:rPr>
        <w:t xml:space="preserve">monográfica que aborda la obra biométrica de este artista mexicano, busca alterar </w:t>
      </w:r>
      <w:r w:rsidDel="00000000" w:rsidR="00000000" w:rsidRPr="00000000">
        <w:rPr>
          <w:rtl w:val="0"/>
        </w:rPr>
        <w:t xml:space="preserve"> las tecnologías de identificación y determinación para crear experiencias conectivas en una escala arquitectónica.</w:t>
      </w:r>
      <w:r w:rsidDel="00000000" w:rsidR="00000000" w:rsidRPr="00000000">
        <w:rPr>
          <w:i w:val="1"/>
          <w:rtl w:val="0"/>
        </w:rPr>
        <w:t xml:space="preserve"> </w:t>
      </w:r>
      <w:r w:rsidDel="00000000" w:rsidR="00000000" w:rsidRPr="00000000">
        <w:rPr>
          <w:rtl w:val="0"/>
        </w:rPr>
        <w:t xml:space="preserve">En </w:t>
      </w:r>
      <w:r w:rsidDel="00000000" w:rsidR="00000000" w:rsidRPr="00000000">
        <w:rPr>
          <w:i w:val="1"/>
          <w:rtl w:val="0"/>
        </w:rPr>
        <w:t xml:space="preserve">Latidos</w:t>
      </w:r>
      <w:r w:rsidDel="00000000" w:rsidR="00000000" w:rsidRPr="00000000">
        <w:rPr>
          <w:rtl w:val="0"/>
        </w:rPr>
        <w:t xml:space="preserve">, los signos vitales del público se toman y se registran como secuencias repetitivas que se visualizan como luces intermitentes, paisajes sonoros panorámicos, ondas en tanques, retroalimentación háptica y huellas digitales animadas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La exhibición</w:t>
      </w:r>
      <w:r w:rsidDel="00000000" w:rsidR="00000000" w:rsidRPr="00000000">
        <w:rPr>
          <w:rtl w:val="0"/>
        </w:rPr>
        <w:t xml:space="preserve"> está compuesta por cuatro instalaciones que utilizan sensores de frecuencia cardiaca para impulsar respuestas cinéticas y audiovisuales</w:t>
      </w:r>
      <w:r w:rsidDel="00000000" w:rsidR="00000000" w:rsidRPr="00000000">
        <w:rPr>
          <w:rtl w:val="0"/>
        </w:rPr>
        <w:t xml:space="preserve">:</w:t>
      </w:r>
      <w:r w:rsidDel="00000000" w:rsidR="00000000" w:rsidRPr="00000000">
        <w:rPr>
          <w:rtl w:val="0"/>
        </w:rPr>
        <w:t xml:space="preserve"> </w:t>
      </w:r>
      <w:r w:rsidDel="00000000" w:rsidR="00000000" w:rsidRPr="00000000">
        <w:rPr>
          <w:i w:val="1"/>
          <w:rtl w:val="0"/>
        </w:rPr>
        <w:t xml:space="preserve">Almacén de Corazonadas </w:t>
      </w:r>
      <w:r w:rsidDel="00000000" w:rsidR="00000000" w:rsidRPr="00000000">
        <w:rPr>
          <w:rtl w:val="0"/>
        </w:rPr>
        <w:t xml:space="preserve">(</w:t>
      </w:r>
      <w:r w:rsidDel="00000000" w:rsidR="00000000" w:rsidRPr="00000000">
        <w:rPr>
          <w:rtl w:val="0"/>
        </w:rPr>
        <w:t xml:space="preserve">2006</w:t>
      </w:r>
      <w:r w:rsidDel="00000000" w:rsidR="00000000" w:rsidRPr="00000000">
        <w:rPr>
          <w:rtl w:val="0"/>
        </w:rPr>
        <w:t xml:space="preserve">) –acervo La Colección Jumex–; </w:t>
      </w:r>
      <w:r w:rsidDel="00000000" w:rsidR="00000000" w:rsidRPr="00000000">
        <w:rPr>
          <w:i w:val="1"/>
          <w:rtl w:val="0"/>
        </w:rPr>
        <w:t xml:space="preserve">Tanque de Corazonadas </w:t>
      </w:r>
      <w:r w:rsidDel="00000000" w:rsidR="00000000" w:rsidRPr="00000000">
        <w:rPr>
          <w:rtl w:val="0"/>
        </w:rPr>
        <w:t xml:space="preserve">(</w:t>
      </w:r>
      <w:r w:rsidDel="00000000" w:rsidR="00000000" w:rsidRPr="00000000">
        <w:rPr>
          <w:rtl w:val="0"/>
        </w:rPr>
        <w:t xml:space="preserve">2008</w:t>
      </w:r>
      <w:r w:rsidDel="00000000" w:rsidR="00000000" w:rsidRPr="00000000">
        <w:rPr>
          <w:rtl w:val="0"/>
        </w:rPr>
        <w:t xml:space="preserve">), </w:t>
      </w:r>
      <w:r w:rsidDel="00000000" w:rsidR="00000000" w:rsidRPr="00000000">
        <w:rPr>
          <w:i w:val="1"/>
          <w:rtl w:val="0"/>
        </w:rPr>
        <w:t xml:space="preserve">Corazonadas Remotas </w:t>
      </w:r>
      <w:r w:rsidDel="00000000" w:rsidR="00000000" w:rsidRPr="00000000">
        <w:rPr>
          <w:rtl w:val="0"/>
        </w:rPr>
        <w:t xml:space="preserve">(</w:t>
      </w:r>
      <w:r w:rsidDel="00000000" w:rsidR="00000000" w:rsidRPr="00000000">
        <w:rPr>
          <w:rtl w:val="0"/>
        </w:rPr>
        <w:t xml:space="preserve">2019</w:t>
      </w:r>
      <w:r w:rsidDel="00000000" w:rsidR="00000000" w:rsidRPr="00000000">
        <w:rPr>
          <w:rtl w:val="0"/>
        </w:rPr>
        <w:t xml:space="preserve">) –la cual se presenta por primera vez en la Ciudad de México y que </w:t>
      </w:r>
      <w:r w:rsidDel="00000000" w:rsidR="00000000" w:rsidRPr="00000000">
        <w:rPr>
          <w:rtl w:val="0"/>
        </w:rPr>
        <w:t xml:space="preserve">originalmente se expuso como parte de la instalación de Lozano-Hemmer, </w:t>
      </w:r>
      <w:r w:rsidDel="00000000" w:rsidR="00000000" w:rsidRPr="00000000">
        <w:rPr>
          <w:i w:val="1"/>
          <w:rtl w:val="0"/>
        </w:rPr>
        <w:t xml:space="preserve">Sintonizador Fronterizo</w:t>
      </w:r>
      <w:r w:rsidDel="00000000" w:rsidR="00000000" w:rsidRPr="00000000">
        <w:rPr>
          <w:rtl w:val="0"/>
        </w:rPr>
        <w:t xml:space="preserve">–</w:t>
      </w:r>
      <w:r w:rsidDel="00000000" w:rsidR="00000000" w:rsidRPr="00000000">
        <w:rPr>
          <w:i w:val="1"/>
          <w:rtl w:val="0"/>
        </w:rPr>
        <w:t xml:space="preserve">,</w:t>
      </w:r>
      <w:r w:rsidDel="00000000" w:rsidR="00000000" w:rsidRPr="00000000">
        <w:rPr>
          <w:rtl w:val="0"/>
        </w:rPr>
        <w:t xml:space="preserve"> e </w:t>
      </w:r>
      <w:r w:rsidDel="00000000" w:rsidR="00000000" w:rsidRPr="00000000">
        <w:rPr>
          <w:i w:val="1"/>
          <w:rtl w:val="0"/>
        </w:rPr>
        <w:t xml:space="preserve">Índice de Corazonadas</w:t>
      </w:r>
      <w:r w:rsidDel="00000000" w:rsidR="00000000" w:rsidRPr="00000000">
        <w:rPr>
          <w:rtl w:val="0"/>
        </w:rPr>
        <w:t xml:space="preserve"> (</w:t>
      </w:r>
      <w:r w:rsidDel="00000000" w:rsidR="00000000" w:rsidRPr="00000000">
        <w:rPr>
          <w:rtl w:val="0"/>
        </w:rPr>
        <w:t xml:space="preserve">2013</w:t>
      </w:r>
      <w:r w:rsidDel="00000000" w:rsidR="00000000" w:rsidRPr="00000000">
        <w:rPr>
          <w:rtl w:val="0"/>
        </w:rPr>
        <w:t xml:space="preserve">), </w:t>
      </w:r>
      <w:r w:rsidDel="00000000" w:rsidR="00000000" w:rsidRPr="00000000">
        <w:rPr>
          <w:rtl w:val="0"/>
        </w:rPr>
        <w:t xml:space="preserve">que se exhibe por primera vez en nuestro país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En el núcleo de cada obra se encuentra un sensor que detecta la firma biométrica de cada participante. Este “retrato” o “instantánea” de la actividad eléctrica íntima del visitante se agrega a un archivo en vivo con otras grabaciones, creando así un paisaje de audiovisuales sincopados que representa un vasto grupo de participantes, entregando los datos del individuo a un campo de lecturas colectivas.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La nueva instalación interactiva de detección de pulso, </w:t>
      </w:r>
      <w:r w:rsidDel="00000000" w:rsidR="00000000" w:rsidRPr="00000000">
        <w:rPr>
          <w:i w:val="1"/>
          <w:rtl w:val="0"/>
        </w:rPr>
        <w:t xml:space="preserve">Corazonadas Remotas</w:t>
      </w:r>
      <w:r w:rsidDel="00000000" w:rsidR="00000000" w:rsidRPr="00000000">
        <w:rPr>
          <w:rtl w:val="0"/>
        </w:rPr>
        <w:t xml:space="preserve">, encargada por &lt;Arte Abierto&gt;,</w:t>
      </w:r>
      <w:r w:rsidDel="00000000" w:rsidR="00000000" w:rsidRPr="00000000">
        <w:rPr>
          <w:rtl w:val="0"/>
        </w:rPr>
        <w:t xml:space="preserve"> </w:t>
      </w:r>
      <w:r w:rsidDel="00000000" w:rsidR="00000000" w:rsidRPr="00000000">
        <w:rPr>
          <w:rtl w:val="0"/>
        </w:rPr>
        <w:t xml:space="preserve">consta de dos estaciones idénticas interconectadas a través de Internet.  </w:t>
      </w:r>
      <w:r w:rsidDel="00000000" w:rsidR="00000000" w:rsidRPr="00000000">
        <w:rPr>
          <w:rtl w:val="0"/>
        </w:rPr>
        <w:t xml:space="preserve">Cuando una persona coloca sus manos en una estación, automáticamente el otro individuo que se encuentra en la otra estación siente su pulso, ya que las placas vibran en sincronía con el latido del corazón del participante remoto, y viceversa. Dos focos muestran también las corazonadas de ambos participantes. </w:t>
      </w:r>
      <w:r w:rsidDel="00000000" w:rsidR="00000000" w:rsidRPr="00000000">
        <w:rPr>
          <w:rtl w:val="0"/>
        </w:rPr>
        <w:t xml:space="preserve">En esta exposición se interconectan estaciones entre &lt;Arte Abierto&gt; y el Museo Amparo de Puebla.  </w:t>
      </w: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Rafael Lozano-Hemmer nació en la Ciudad de México en 1967. Fue el primer artista oficial en representar a nuestro país en la 52a Bienal de Venecia con la obra </w:t>
      </w:r>
      <w:r w:rsidDel="00000000" w:rsidR="00000000" w:rsidRPr="00000000">
        <w:rPr>
          <w:i w:val="1"/>
          <w:rtl w:val="0"/>
        </w:rPr>
        <w:t xml:space="preserve">Algunas cosas pasan más veces que todo el tiempo</w:t>
      </w:r>
      <w:r w:rsidDel="00000000" w:rsidR="00000000" w:rsidRPr="00000000">
        <w:rPr>
          <w:rtl w:val="0"/>
        </w:rPr>
        <w:t xml:space="preserve">. Desde hace años, desarrolla instalaciones interactivas que se encuentran en la intersección entre la arquitectura y el performance.</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La exhibición </w:t>
      </w:r>
      <w:r w:rsidDel="00000000" w:rsidR="00000000" w:rsidRPr="00000000">
        <w:rPr>
          <w:i w:val="1"/>
          <w:rtl w:val="0"/>
        </w:rPr>
        <w:t xml:space="preserve">Rafael Lozano-Hemmer. Latidos</w:t>
      </w:r>
      <w:r w:rsidDel="00000000" w:rsidR="00000000" w:rsidRPr="00000000">
        <w:rPr>
          <w:rtl w:val="0"/>
        </w:rPr>
        <w:t xml:space="preserve"> estará abierta al público del 7 de febrero al 16 de agosto de 2020 en el Espacio Arte Abierto, ubicado en Artz Pedregal piso 2, en Periférico Sur 3720, Jardines del Pedregal, Álvaro Obregón, en la Ciudad de México.</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Para más información, visita </w:t>
      </w:r>
      <w:hyperlink r:id="rId6">
        <w:r w:rsidDel="00000000" w:rsidR="00000000" w:rsidRPr="00000000">
          <w:rPr>
            <w:color w:val="1155cc"/>
            <w:u w:val="single"/>
            <w:rtl w:val="0"/>
          </w:rPr>
          <w:t xml:space="preserve">http://arteabierto.org/</w:t>
        </w:r>
      </w:hyperlink>
      <w:r w:rsidDel="00000000" w:rsidR="00000000" w:rsidRPr="00000000">
        <w:rPr>
          <w:rtl w:val="0"/>
        </w:rPr>
        <w:t xml:space="preserve"> o nuestras redes sociales: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numPr>
          <w:ilvl w:val="0"/>
          <w:numId w:val="1"/>
        </w:numPr>
        <w:ind w:left="720" w:hanging="360"/>
        <w:jc w:val="both"/>
        <w:rPr>
          <w:u w:val="none"/>
        </w:rPr>
      </w:pPr>
      <w:hyperlink r:id="rId7">
        <w:r w:rsidDel="00000000" w:rsidR="00000000" w:rsidRPr="00000000">
          <w:rPr>
            <w:color w:val="1155cc"/>
            <w:u w:val="single"/>
            <w:rtl w:val="0"/>
          </w:rPr>
          <w:t xml:space="preserve">Instagram @arte_abierto</w:t>
        </w:r>
      </w:hyperlink>
      <w:r w:rsidDel="00000000" w:rsidR="00000000" w:rsidRPr="00000000">
        <w:rPr>
          <w:rtl w:val="0"/>
        </w:rPr>
      </w:r>
    </w:p>
    <w:p w:rsidR="00000000" w:rsidDel="00000000" w:rsidP="00000000" w:rsidRDefault="00000000" w:rsidRPr="00000000" w14:paraId="00000017">
      <w:pPr>
        <w:numPr>
          <w:ilvl w:val="0"/>
          <w:numId w:val="1"/>
        </w:numPr>
        <w:ind w:left="720" w:hanging="360"/>
        <w:jc w:val="both"/>
        <w:rPr>
          <w:u w:val="none"/>
        </w:rPr>
      </w:pPr>
      <w:hyperlink r:id="rId8">
        <w:r w:rsidDel="00000000" w:rsidR="00000000" w:rsidRPr="00000000">
          <w:rPr>
            <w:color w:val="1155cc"/>
            <w:u w:val="single"/>
            <w:rtl w:val="0"/>
          </w:rPr>
          <w:t xml:space="preserve">Twitter @Arte_Abierto</w:t>
        </w:r>
      </w:hyperlink>
      <w:r w:rsidDel="00000000" w:rsidR="00000000" w:rsidRPr="00000000">
        <w:rPr>
          <w:rtl w:val="0"/>
        </w:rPr>
      </w:r>
    </w:p>
    <w:p w:rsidR="00000000" w:rsidDel="00000000" w:rsidP="00000000" w:rsidRDefault="00000000" w:rsidRPr="00000000" w14:paraId="00000018">
      <w:pPr>
        <w:numPr>
          <w:ilvl w:val="0"/>
          <w:numId w:val="1"/>
        </w:numPr>
        <w:ind w:left="720" w:hanging="360"/>
        <w:jc w:val="both"/>
        <w:rPr>
          <w:u w:val="none"/>
        </w:rPr>
      </w:pPr>
      <w:hyperlink r:id="rId9">
        <w:r w:rsidDel="00000000" w:rsidR="00000000" w:rsidRPr="00000000">
          <w:rPr>
            <w:color w:val="1155cc"/>
            <w:u w:val="single"/>
            <w:rtl w:val="0"/>
          </w:rPr>
          <w:t xml:space="preserve">Facebook</w:t>
        </w:r>
      </w:hyperlink>
      <w:r w:rsidDel="00000000" w:rsidR="00000000" w:rsidRPr="00000000">
        <w:rPr>
          <w:rtl w:val="0"/>
        </w:rPr>
        <w:t xml:space="preserve"> @arteabierto</w:t>
      </w:r>
    </w:p>
    <w:p w:rsidR="00000000" w:rsidDel="00000000" w:rsidP="00000000" w:rsidRDefault="00000000" w:rsidRPr="00000000" w14:paraId="00000019">
      <w:pPr>
        <w:ind w:left="720" w:firstLine="0"/>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Otras ligas de interés: </w:t>
      </w:r>
      <w:r w:rsidDel="00000000" w:rsidR="00000000" w:rsidRPr="00000000">
        <w:rPr>
          <w:rtl w:val="0"/>
        </w:rPr>
        <w:t xml:space="preserve"> </w:t>
      </w:r>
      <w:hyperlink r:id="rId10">
        <w:r w:rsidDel="00000000" w:rsidR="00000000" w:rsidRPr="00000000">
          <w:rPr>
            <w:color w:val="1155cc"/>
            <w:u w:val="single"/>
            <w:rtl w:val="0"/>
          </w:rPr>
          <w:t xml:space="preserve">http://www.lozano-hemmer.com/</w:t>
        </w:r>
      </w:hyperlink>
      <w:r w:rsidDel="00000000" w:rsidR="00000000" w:rsidRPr="00000000">
        <w:rPr>
          <w:rtl w:val="0"/>
        </w:rPr>
        <w:t xml:space="preserve"> y </w:t>
      </w:r>
      <w:hyperlink r:id="rId11">
        <w:r w:rsidDel="00000000" w:rsidR="00000000" w:rsidRPr="00000000">
          <w:rPr>
            <w:color w:val="1155cc"/>
            <w:u w:val="single"/>
            <w:rtl w:val="0"/>
          </w:rPr>
          <w:t xml:space="preserve">https://www.bordertuner.net/</w:t>
        </w:r>
      </w:hyperlink>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sz w:val="20"/>
          <w:szCs w:val="20"/>
        </w:rPr>
      </w:pPr>
      <w:r w:rsidDel="00000000" w:rsidR="00000000" w:rsidRPr="00000000">
        <w:rPr>
          <w:b w:val="1"/>
          <w:sz w:val="20"/>
          <w:szCs w:val="20"/>
          <w:rtl w:val="0"/>
        </w:rPr>
        <w:t xml:space="preserve">Acerca de &lt; Arte Abierto &gt;</w:t>
      </w:r>
    </w:p>
    <w:p w:rsidR="00000000" w:rsidDel="00000000" w:rsidP="00000000" w:rsidRDefault="00000000" w:rsidRPr="00000000" w14:paraId="0000001D">
      <w:pPr>
        <w:jc w:val="both"/>
        <w:rPr>
          <w:sz w:val="20"/>
          <w:szCs w:val="20"/>
        </w:rPr>
      </w:pPr>
      <w:r w:rsidDel="00000000" w:rsidR="00000000" w:rsidRPr="00000000">
        <w:rPr>
          <w:sz w:val="20"/>
          <w:szCs w:val="20"/>
          <w:rtl w:val="0"/>
        </w:rPr>
        <w:t xml:space="preserve">&lt; Arte Abierto &gt; es una asociación civil sin fines de lucro fundada en 2019 y dedicada a la creación y difusión de proyectos culturales y obras de arte, por medio de la implementación de un modelo ambicioso/integral/innovador que apuesta por la intervención de espacios públicos. Se trata de un modelo excepcional en nuestro país, que involucra la interacción y participación de audiencias diversas con la finalidad de promover nuevas formas de acercamiento a las artes y la cultura contemporánea. &lt;Arte Abierto&gt; es un espacio itinerante de experimentación continúa que activa procesos colectivos para hacer conexiones y cruces transversales entre las audiencias y las obras. Además, comisiona y colabora con proyectos culturales para producir obras, exposiciones, talleres colaborativos, eventos, encuentros, presentaciones de proyectos, teatro, seminarios, performance, proyección de cine y video, música, arquitectura, urbanismo y sustentabilidad.</w:t>
      </w:r>
    </w:p>
    <w:p w:rsidR="00000000" w:rsidDel="00000000" w:rsidP="00000000" w:rsidRDefault="00000000" w:rsidRPr="00000000" w14:paraId="0000001E">
      <w:pPr>
        <w:jc w:val="both"/>
        <w:rPr>
          <w:sz w:val="20"/>
          <w:szCs w:val="20"/>
        </w:rPr>
      </w:pPr>
      <w:r w:rsidDel="00000000" w:rsidR="00000000" w:rsidRPr="00000000">
        <w:rPr>
          <w:rtl w:val="0"/>
        </w:rPr>
      </w:r>
    </w:p>
    <w:p w:rsidR="00000000" w:rsidDel="00000000" w:rsidP="00000000" w:rsidRDefault="00000000" w:rsidRPr="00000000" w14:paraId="0000001F">
      <w:pPr>
        <w:jc w:val="both"/>
        <w:rPr>
          <w:b w:val="1"/>
          <w:sz w:val="20"/>
          <w:szCs w:val="20"/>
        </w:rPr>
      </w:pPr>
      <w:r w:rsidDel="00000000" w:rsidR="00000000" w:rsidRPr="00000000">
        <w:rPr>
          <w:b w:val="1"/>
          <w:sz w:val="20"/>
          <w:szCs w:val="20"/>
          <w:rtl w:val="0"/>
        </w:rPr>
        <w:t xml:space="preserve">Acerca de Rafael Lozano-Hemmer</w:t>
      </w:r>
    </w:p>
    <w:p w:rsidR="00000000" w:rsidDel="00000000" w:rsidP="00000000" w:rsidRDefault="00000000" w:rsidRPr="00000000" w14:paraId="00000020">
      <w:pPr>
        <w:jc w:val="both"/>
        <w:rPr>
          <w:sz w:val="20"/>
          <w:szCs w:val="20"/>
        </w:rPr>
      </w:pPr>
      <w:r w:rsidDel="00000000" w:rsidR="00000000" w:rsidRPr="00000000">
        <w:rPr>
          <w:sz w:val="20"/>
          <w:szCs w:val="20"/>
          <w:rtl w:val="0"/>
        </w:rPr>
        <w:t xml:space="preserve">Rafael Lozano-Hemmer nace en la Ciudad de México en 1967. Fue el primer artista en representar oficialmente a México en la 52ª Bienal de Venecia con </w:t>
      </w:r>
      <w:r w:rsidDel="00000000" w:rsidR="00000000" w:rsidRPr="00000000">
        <w:rPr>
          <w:i w:val="1"/>
          <w:sz w:val="20"/>
          <w:szCs w:val="20"/>
          <w:rtl w:val="0"/>
        </w:rPr>
        <w:t xml:space="preserve">Algunas cosas pasan más veces que todo el tiempo</w:t>
      </w:r>
      <w:r w:rsidDel="00000000" w:rsidR="00000000" w:rsidRPr="00000000">
        <w:rPr>
          <w:sz w:val="20"/>
          <w:szCs w:val="20"/>
          <w:rtl w:val="0"/>
        </w:rPr>
        <w:t xml:space="preserve">. </w:t>
      </w:r>
      <w:r w:rsidDel="00000000" w:rsidR="00000000" w:rsidRPr="00000000">
        <w:rPr>
          <w:i w:val="1"/>
          <w:sz w:val="20"/>
          <w:szCs w:val="20"/>
          <w:rtl w:val="0"/>
        </w:rPr>
        <w:t xml:space="preserve">Latidos</w:t>
      </w:r>
      <w:r w:rsidDel="00000000" w:rsidR="00000000" w:rsidRPr="00000000">
        <w:rPr>
          <w:sz w:val="20"/>
          <w:szCs w:val="20"/>
          <w:rtl w:val="0"/>
        </w:rPr>
        <w:t xml:space="preserve"> es su tercera exposición monográfica en la Ciudad de México. Lozano-Hemmer desarrolla instalaciones interactivas que se encuentran en la intersección de la arquitectura y el performance. Su principal interés es crear plataformas para la participación pública, utilizando a la tecnología como un lenguaje de nuestro tiempo, como un vehículo inevitable pero cuestionable. Sus instalaciones interactivas a gran escala han sido encargadas para eventos como las Celebraciones del Milenio en la Ciudad de México (1999), la Capital Europea de la Cultura en Rotterdam (2001), la Cumbre Mundial de Ciudades de la ONU en Lyon (2003), la apertura del YCAM Center en Japón (2003), el memorial de la Masacre de Estudiantes de Tlatelolco en la Ciudad de México (2008), los Juegos Olímpicos de Invierno en Vancouver (2010) y la exposición previa a la apertura de el Guggenheim en Abu Dhabi (2015). Ha tenido exposiciones individuales en el Museo de Arte Moderno de San Francisco, el Museo MUAC en la Ciudad de México y el Museo de Arte Contemporáneo en Sydney entre otros. También ha participado en distintas Bienales y Trienales de arte como la de La Habana, Estambul, Kochi, Liverpool, Montreal, Moscú, Nueva Orleans, Sevilla, Seúl, Shanghai, Singapur y Sydney. Su obra forma parte de las colecciones de más importancia a nivel internacional incluyendo MoMA (Nueva York), Tate (Londres), AGO (Toronto), Jumex (CDMX), DAROS (Zurich), Borusan Contemporary (Estambul), MUAC (CDMX), Museo de Arte Contemporáneo 21C (Kanazawa), MAC (Montreal) y el Hirshhorn Museum and Sculpture Garden (Washington, DC), por mencionar algunas. Ha sido reconocido con dos Premios de la Academia Británica BAFTA de Arte Interactivo, un Golden Nica en Prix Ars Electronica, un Premio Bauhaus Internacional, el título de Compañero de la Orden de las Artes y las Letras de Quebec, entre otros. Ha dado conferencias en varias instituciones como Princeton, Harvard, UC Berkeley, MIT MediaLab, el Museo Guggenheim, LA MOCA, el Instituto de Arquitectura de los Países Bajos, Cornell y el Instituto de Arte de Chicago. Hoy en día radica en Montreal, Canadá, donde tiene su estudio.</w:t>
      </w:r>
    </w:p>
    <w:p w:rsidR="00000000" w:rsidDel="00000000" w:rsidP="00000000" w:rsidRDefault="00000000" w:rsidRPr="00000000" w14:paraId="00000021">
      <w:pPr>
        <w:jc w:val="both"/>
        <w:rPr>
          <w:b w:val="1"/>
          <w:sz w:val="20"/>
          <w:szCs w:val="20"/>
        </w:rPr>
        <w:sectPr>
          <w:headerReference r:id="rId12" w:type="default"/>
          <w:pgSz w:h="15840" w:w="12240"/>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22">
      <w:pPr>
        <w:jc w:val="both"/>
        <w:rPr>
          <w:sz w:val="20"/>
          <w:szCs w:val="20"/>
        </w:rPr>
        <w:sectPr>
          <w:type w:val="continuous"/>
          <w:pgSz w:h="15840" w:w="12240"/>
          <w:pgMar w:bottom="1440" w:top="1440" w:left="1440" w:right="1440" w:header="720" w:footer="720"/>
          <w:cols w:equalWidth="0" w:num="2">
            <w:col w:space="720" w:w="4320"/>
            <w:col w:space="0" w:w="4320"/>
          </w:cols>
        </w:sectPr>
      </w:pPr>
      <w:r w:rsidDel="00000000" w:rsidR="00000000" w:rsidRPr="00000000">
        <w:rPr>
          <w:b w:val="1"/>
          <w:sz w:val="20"/>
          <w:szCs w:val="20"/>
          <w:rtl w:val="0"/>
        </w:rPr>
        <w:t xml:space="preserve">CONTACTOS PARA PRENSA</w:t>
      </w:r>
      <w:r w:rsidDel="00000000" w:rsidR="00000000" w:rsidRPr="00000000">
        <w:rPr>
          <w:rtl w:val="0"/>
        </w:rPr>
      </w:r>
    </w:p>
    <w:p w:rsidR="00000000" w:rsidDel="00000000" w:rsidP="00000000" w:rsidRDefault="00000000" w:rsidRPr="00000000" w14:paraId="00000023">
      <w:pPr>
        <w:ind w:left="0" w:firstLine="0"/>
        <w:jc w:val="both"/>
        <w:rPr>
          <w:sz w:val="20"/>
          <w:szCs w:val="20"/>
        </w:rPr>
      </w:pPr>
      <w:r w:rsidDel="00000000" w:rsidR="00000000" w:rsidRPr="00000000">
        <w:rPr>
          <w:sz w:val="20"/>
          <w:szCs w:val="20"/>
          <w:rtl w:val="0"/>
        </w:rPr>
        <w:t xml:space="preserve">Guadalupe Salcedo   /  Pablo Navarrete Espinosa</w:t>
      </w:r>
    </w:p>
    <w:p w:rsidR="00000000" w:rsidDel="00000000" w:rsidP="00000000" w:rsidRDefault="00000000" w:rsidRPr="00000000" w14:paraId="00000024">
      <w:pPr>
        <w:ind w:left="0" w:firstLine="0"/>
        <w:jc w:val="both"/>
        <w:rPr>
          <w:sz w:val="20"/>
          <w:szCs w:val="20"/>
        </w:rPr>
      </w:pPr>
      <w:hyperlink r:id="rId13">
        <w:r w:rsidDel="00000000" w:rsidR="00000000" w:rsidRPr="00000000">
          <w:rPr>
            <w:color w:val="1155cc"/>
            <w:sz w:val="20"/>
            <w:szCs w:val="20"/>
            <w:u w:val="single"/>
            <w:rtl w:val="0"/>
          </w:rPr>
          <w:t xml:space="preserve">info@arteabierto.org</w:t>
        </w:r>
      </w:hyperlink>
      <w:r w:rsidDel="00000000" w:rsidR="00000000" w:rsidRPr="00000000">
        <w:rPr>
          <w:sz w:val="20"/>
          <w:szCs w:val="20"/>
          <w:rtl w:val="0"/>
        </w:rPr>
        <w:t xml:space="preserve"> /  </w:t>
      </w:r>
      <w:hyperlink r:id="rId14">
        <w:r w:rsidDel="00000000" w:rsidR="00000000" w:rsidRPr="00000000">
          <w:rPr>
            <w:color w:val="1155cc"/>
            <w:sz w:val="20"/>
            <w:szCs w:val="20"/>
            <w:u w:val="single"/>
            <w:rtl w:val="0"/>
          </w:rPr>
          <w:t xml:space="preserve">pablo.navarrete@another.co</w:t>
        </w:r>
      </w:hyperlink>
      <w:r w:rsidDel="00000000" w:rsidR="00000000" w:rsidRPr="00000000">
        <w:rPr>
          <w:sz w:val="20"/>
          <w:szCs w:val="20"/>
          <w:rtl w:val="0"/>
        </w:rPr>
        <w:t xml:space="preserve"> </w:t>
      </w:r>
    </w:p>
    <w:p w:rsidR="00000000" w:rsidDel="00000000" w:rsidP="00000000" w:rsidRDefault="00000000" w:rsidRPr="00000000" w14:paraId="00000025">
      <w:pPr>
        <w:ind w:left="0" w:firstLine="0"/>
        <w:jc w:val="both"/>
        <w:rPr>
          <w:sz w:val="20"/>
          <w:szCs w:val="20"/>
        </w:rPr>
      </w:pPr>
      <w:r w:rsidDel="00000000" w:rsidR="00000000" w:rsidRPr="00000000">
        <w:rPr>
          <w:sz w:val="20"/>
          <w:szCs w:val="20"/>
          <w:rtl w:val="0"/>
        </w:rPr>
        <w:t xml:space="preserve">5527419411              /  5578888434</w:t>
      </w:r>
      <w:r w:rsidDel="00000000" w:rsidR="00000000" w:rsidRPr="00000000">
        <w:rPr>
          <w:rtl w:val="0"/>
        </w:rPr>
      </w:r>
    </w:p>
    <w:sectPr>
      <w:type w:val="continuous"/>
      <w:pgSz w:h="15840" w:w="12240"/>
      <w:pgMar w:bottom="1440" w:top="1440" w:left="1440" w:right="1440" w:header="720" w:footer="720"/>
      <w:cols w:equalWidth="0" w:num="1">
        <w:col w:space="0" w:w="93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drawing>
        <wp:inline distB="114300" distT="114300" distL="114300" distR="114300">
          <wp:extent cx="2401211" cy="128111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401211" cy="12811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ordertuner.net/" TargetMode="External"/><Relationship Id="rId10" Type="http://schemas.openxmlformats.org/officeDocument/2006/relationships/hyperlink" Target="http://www.lozano-hemmer.com/" TargetMode="External"/><Relationship Id="rId13" Type="http://schemas.openxmlformats.org/officeDocument/2006/relationships/hyperlink" Target="mailto:info@arteabierto.org" TargetMode="Externa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ArteAbierto/" TargetMode="External"/><Relationship Id="rId14" Type="http://schemas.openxmlformats.org/officeDocument/2006/relationships/hyperlink" Target="mailto:pablo.navarrete@another.co" TargetMode="External"/><Relationship Id="rId5" Type="http://schemas.openxmlformats.org/officeDocument/2006/relationships/styles" Target="styles.xml"/><Relationship Id="rId6" Type="http://schemas.openxmlformats.org/officeDocument/2006/relationships/hyperlink" Target="http://arteabierto.org/" TargetMode="External"/><Relationship Id="rId7" Type="http://schemas.openxmlformats.org/officeDocument/2006/relationships/hyperlink" Target="https://www.instagram.com/arte_abierto/?utm_source=ig_embed" TargetMode="External"/><Relationship Id="rId8" Type="http://schemas.openxmlformats.org/officeDocument/2006/relationships/hyperlink" Target="https://twitter.com/Arte_Abier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